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25" w:rsidRDefault="002E0DD3" w:rsidP="002E0DD3">
      <w:r w:rsidRPr="002E0DD3">
        <w:rPr>
          <w:noProof/>
        </w:rPr>
        <w:drawing>
          <wp:inline distT="0" distB="0" distL="0" distR="0">
            <wp:extent cx="6019800" cy="2697454"/>
            <wp:effectExtent l="0" t="0" r="0" b="8255"/>
            <wp:docPr id="1" name="Picture 1" descr="C:\Users\motte.NEWPHILAOH\Desktop\Misc Pics\park b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te.NEWPHILAOH\Desktop\Misc Pics\park be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77" cy="273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D3" w:rsidRPr="002E0DD3" w:rsidRDefault="002E0DD3" w:rsidP="002E0D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2E0DD3">
        <w:rPr>
          <w:rFonts w:ascii="Arial" w:eastAsia="Times New Roman" w:hAnsi="Arial" w:cs="Arial"/>
          <w:b/>
          <w:sz w:val="32"/>
          <w:szCs w:val="32"/>
        </w:rPr>
        <w:t>Tuscora</w:t>
      </w:r>
      <w:proofErr w:type="spellEnd"/>
      <w:r w:rsidRPr="002E0DD3">
        <w:rPr>
          <w:rFonts w:ascii="Arial" w:eastAsia="Times New Roman" w:hAnsi="Arial" w:cs="Arial"/>
          <w:b/>
          <w:sz w:val="32"/>
          <w:szCs w:val="32"/>
        </w:rPr>
        <w:t xml:space="preserve"> Park Board Meeting </w:t>
      </w:r>
    </w:p>
    <w:p w:rsidR="002E0DD3" w:rsidRPr="002E0DD3" w:rsidRDefault="002E0DD3" w:rsidP="002E0D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April </w:t>
      </w:r>
      <w:r w:rsidR="00AF5B21">
        <w:rPr>
          <w:rFonts w:ascii="Arial" w:eastAsia="Times New Roman" w:hAnsi="Arial" w:cs="Arial"/>
          <w:b/>
          <w:sz w:val="32"/>
          <w:szCs w:val="32"/>
        </w:rPr>
        <w:t>17</w:t>
      </w:r>
      <w:r w:rsidRPr="002E0DD3">
        <w:rPr>
          <w:rFonts w:ascii="Arial" w:eastAsia="Times New Roman" w:hAnsi="Arial" w:cs="Arial"/>
          <w:b/>
          <w:sz w:val="32"/>
          <w:szCs w:val="32"/>
        </w:rPr>
        <w:t>, 2019</w:t>
      </w:r>
    </w:p>
    <w:p w:rsidR="002E0DD3" w:rsidRDefault="002E0DD3" w:rsidP="002E0DD3">
      <w:pPr>
        <w:spacing w:after="240"/>
        <w:jc w:val="center"/>
        <w:rPr>
          <w:rFonts w:ascii="Arial" w:eastAsia="Times New Roman" w:hAnsi="Arial" w:cs="Arial"/>
          <w:color w:val="000000"/>
        </w:rPr>
      </w:pPr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Call To Order: Mike Ernest, President</w:t>
      </w:r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 Attendance: Mike Ernest, Phil </w:t>
      </w:r>
      <w:proofErr w:type="spellStart"/>
      <w:r>
        <w:rPr>
          <w:rFonts w:ascii="Arial" w:eastAsia="Times New Roman" w:hAnsi="Arial" w:cs="Arial"/>
          <w:color w:val="000000"/>
        </w:rPr>
        <w:t>Tidrick</w:t>
      </w:r>
      <w:proofErr w:type="spellEnd"/>
      <w:r>
        <w:rPr>
          <w:rFonts w:ascii="Arial" w:eastAsia="Times New Roman" w:hAnsi="Arial" w:cs="Arial"/>
          <w:color w:val="000000"/>
        </w:rPr>
        <w:t xml:space="preserve">, Tom </w:t>
      </w:r>
      <w:proofErr w:type="spellStart"/>
      <w:r>
        <w:rPr>
          <w:rFonts w:ascii="Arial" w:eastAsia="Times New Roman" w:hAnsi="Arial" w:cs="Arial"/>
          <w:color w:val="000000"/>
        </w:rPr>
        <w:t>Farbizo</w:t>
      </w:r>
      <w:proofErr w:type="spellEnd"/>
      <w:r>
        <w:rPr>
          <w:rFonts w:ascii="Arial" w:eastAsia="Times New Roman" w:hAnsi="Arial" w:cs="Arial"/>
          <w:color w:val="000000"/>
        </w:rPr>
        <w:t xml:space="preserve">, Jan </w:t>
      </w:r>
      <w:proofErr w:type="spellStart"/>
      <w:r>
        <w:rPr>
          <w:rFonts w:ascii="Arial" w:eastAsia="Times New Roman" w:hAnsi="Arial" w:cs="Arial"/>
          <w:color w:val="000000"/>
        </w:rPr>
        <w:t>McInturf</w:t>
      </w:r>
      <w:proofErr w:type="spellEnd"/>
      <w:r>
        <w:rPr>
          <w:rFonts w:ascii="Arial" w:eastAsia="Times New Roman" w:hAnsi="Arial" w:cs="Arial"/>
          <w:color w:val="000000"/>
        </w:rPr>
        <w:t xml:space="preserve">, Jim Parrish, Courtney </w:t>
      </w:r>
      <w:proofErr w:type="spellStart"/>
      <w:r>
        <w:rPr>
          <w:rFonts w:ascii="Arial" w:eastAsia="Times New Roman" w:hAnsi="Arial" w:cs="Arial"/>
          <w:color w:val="000000"/>
        </w:rPr>
        <w:t>Shalosky</w:t>
      </w:r>
      <w:proofErr w:type="spellEnd"/>
      <w:r>
        <w:rPr>
          <w:rFonts w:ascii="Arial" w:eastAsia="Times New Roman" w:hAnsi="Arial" w:cs="Arial"/>
          <w:color w:val="000000"/>
        </w:rPr>
        <w:t>, Bill Morgan</w:t>
      </w:r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Excused: Dave Frantz</w:t>
      </w:r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Guests: Mayor Day, Councilman Holland, Park Director Miller, Asst. Park Director H</w:t>
      </w:r>
      <w:r w:rsidR="00AF5B21">
        <w:rPr>
          <w:rFonts w:ascii="Arial" w:eastAsia="Times New Roman" w:hAnsi="Arial" w:cs="Arial"/>
          <w:color w:val="000000"/>
        </w:rPr>
        <w:t xml:space="preserve">ostetler, Cary Gardner, Carl </w:t>
      </w:r>
      <w:proofErr w:type="spellStart"/>
      <w:r w:rsidR="00AF5B21">
        <w:rPr>
          <w:rFonts w:ascii="Arial" w:eastAsia="Times New Roman" w:hAnsi="Arial" w:cs="Arial"/>
          <w:color w:val="000000"/>
        </w:rPr>
        <w:t>Dra</w:t>
      </w:r>
      <w:r>
        <w:rPr>
          <w:rFonts w:ascii="Arial" w:eastAsia="Times New Roman" w:hAnsi="Arial" w:cs="Arial"/>
          <w:color w:val="000000"/>
        </w:rPr>
        <w:t>her</w:t>
      </w:r>
      <w:proofErr w:type="spellEnd"/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ap</w:t>
      </w:r>
      <w:r w:rsidR="00AF5B21">
        <w:rPr>
          <w:rFonts w:ascii="Arial" w:eastAsia="Times New Roman" w:hAnsi="Arial" w:cs="Arial"/>
          <w:color w:val="000000"/>
        </w:rPr>
        <w:t>proval of March, 2019 minutes (</w:t>
      </w:r>
      <w:r>
        <w:rPr>
          <w:rFonts w:ascii="Arial" w:eastAsia="Times New Roman" w:hAnsi="Arial" w:cs="Arial"/>
          <w:color w:val="000000"/>
        </w:rPr>
        <w:t>because there were no min., due to no quorum in March)</w:t>
      </w:r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Park Director's Report: Director Miller reported that season preparations are underway for </w:t>
      </w:r>
      <w:proofErr w:type="spellStart"/>
      <w:r>
        <w:rPr>
          <w:rFonts w:ascii="Arial" w:eastAsia="Times New Roman" w:hAnsi="Arial" w:cs="Arial"/>
          <w:color w:val="000000"/>
        </w:rPr>
        <w:t>Tuscora</w:t>
      </w:r>
      <w:proofErr w:type="spellEnd"/>
      <w:r>
        <w:rPr>
          <w:rFonts w:ascii="Arial" w:eastAsia="Times New Roman" w:hAnsi="Arial" w:cs="Arial"/>
          <w:color w:val="000000"/>
        </w:rPr>
        <w:t xml:space="preserve"> Park, as well as the other city park locations. </w:t>
      </w:r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Mayor's Report: Mayor Day reported that an application for a Clean Ohio grant for the Southside Park from the ODNR has been completed for monies </w:t>
      </w:r>
      <w:proofErr w:type="spellStart"/>
      <w:r>
        <w:rPr>
          <w:rFonts w:ascii="Arial" w:eastAsia="Times New Roman" w:hAnsi="Arial" w:cs="Arial"/>
          <w:color w:val="000000"/>
        </w:rPr>
        <w:t>totalling</w:t>
      </w:r>
      <w:proofErr w:type="spellEnd"/>
      <w:r>
        <w:rPr>
          <w:rFonts w:ascii="Arial" w:eastAsia="Times New Roman" w:hAnsi="Arial" w:cs="Arial"/>
          <w:color w:val="000000"/>
        </w:rPr>
        <w:t xml:space="preserve"> 1.87 million dollars. Also, the 2 boat ramp projects are under construction and should be completed sometime in May. Mayor Day also requested that the Park Board reach out to the media / others to promote t</w:t>
      </w:r>
      <w:r w:rsidR="00AF5B21">
        <w:rPr>
          <w:rFonts w:ascii="Arial" w:eastAsia="Times New Roman" w:hAnsi="Arial" w:cs="Arial"/>
          <w:color w:val="000000"/>
        </w:rPr>
        <w:t>he Crider Ave. w</w:t>
      </w:r>
      <w:r>
        <w:rPr>
          <w:rFonts w:ascii="Arial" w:eastAsia="Times New Roman" w:hAnsi="Arial" w:cs="Arial"/>
          <w:color w:val="000000"/>
        </w:rPr>
        <w:t xml:space="preserve">alking area and reported that Cooper Standard made a donation for the expansion of the Towpath Trail near Waterworks Park. </w:t>
      </w:r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Tuscora</w:t>
      </w:r>
      <w:proofErr w:type="spellEnd"/>
      <w:r>
        <w:rPr>
          <w:rFonts w:ascii="Arial" w:eastAsia="Times New Roman" w:hAnsi="Arial" w:cs="Arial"/>
          <w:color w:val="000000"/>
        </w:rPr>
        <w:t xml:space="preserve"> Park Foundation update: Mike Ernest repor</w:t>
      </w:r>
      <w:r w:rsidR="00AF5B21">
        <w:rPr>
          <w:rFonts w:ascii="Arial" w:eastAsia="Times New Roman" w:hAnsi="Arial" w:cs="Arial"/>
          <w:color w:val="000000"/>
        </w:rPr>
        <w:t>ted that the Foundation's 501(c</w:t>
      </w:r>
      <w:proofErr w:type="gramStart"/>
      <w:r w:rsidR="00AF5B21">
        <w:rPr>
          <w:rFonts w:ascii="Arial" w:eastAsia="Times New Roman" w:hAnsi="Arial" w:cs="Arial"/>
          <w:color w:val="000000"/>
        </w:rPr>
        <w:t>)3</w:t>
      </w:r>
      <w:proofErr w:type="gramEnd"/>
      <w:r>
        <w:rPr>
          <w:rFonts w:ascii="Arial" w:eastAsia="Times New Roman" w:hAnsi="Arial" w:cs="Arial"/>
          <w:color w:val="000000"/>
        </w:rPr>
        <w:t xml:space="preserve"> status had been formally approved and that the Foundation has a web site that they are hoping to expand and continually load with updated information.</w:t>
      </w:r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Old Business: Tennis Courts / The restoration of the building adjacent to the tennis courts is complete, with a couple of minor corrections that need to be made. Also, one of the wind screen protectors at the courts was torn in a recent storm and will need to be replaced.</w:t>
      </w:r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New Business: Construction of a Fishing Pier for the Physically Challenged at the pond in </w:t>
      </w:r>
      <w:proofErr w:type="spellStart"/>
      <w:r>
        <w:rPr>
          <w:rFonts w:ascii="Arial" w:eastAsia="Times New Roman" w:hAnsi="Arial" w:cs="Arial"/>
          <w:color w:val="000000"/>
        </w:rPr>
        <w:t>Tuscora</w:t>
      </w:r>
      <w:proofErr w:type="spellEnd"/>
      <w:r>
        <w:rPr>
          <w:rFonts w:ascii="Arial" w:eastAsia="Times New Roman" w:hAnsi="Arial" w:cs="Arial"/>
          <w:color w:val="000000"/>
        </w:rPr>
        <w:t xml:space="preserve"> Park is scheduled to begin May 1st at a cost of $14,687.... </w:t>
      </w:r>
      <w:proofErr w:type="spellStart"/>
      <w:r>
        <w:rPr>
          <w:rFonts w:ascii="Arial" w:eastAsia="Times New Roman" w:hAnsi="Arial" w:cs="Arial"/>
          <w:color w:val="000000"/>
        </w:rPr>
        <w:t>Gor</w:t>
      </w:r>
      <w:proofErr w:type="spellEnd"/>
      <w:r>
        <w:rPr>
          <w:rFonts w:ascii="Arial" w:eastAsia="Times New Roman" w:hAnsi="Arial" w:cs="Arial"/>
          <w:color w:val="000000"/>
        </w:rPr>
        <w:t>-Con Construction is the contractor for the project.</w:t>
      </w:r>
    </w:p>
    <w:p w:rsidR="002E0DD3" w:rsidRDefault="00AF5B21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Cary Gardner &amp; Carl </w:t>
      </w:r>
      <w:proofErr w:type="spellStart"/>
      <w:r>
        <w:rPr>
          <w:rFonts w:ascii="Arial" w:eastAsia="Times New Roman" w:hAnsi="Arial" w:cs="Arial"/>
          <w:color w:val="000000"/>
        </w:rPr>
        <w:t>Dra</w:t>
      </w:r>
      <w:bookmarkStart w:id="0" w:name="_GoBack"/>
      <w:bookmarkEnd w:id="0"/>
      <w:r w:rsidR="002E0DD3">
        <w:rPr>
          <w:rFonts w:ascii="Arial" w:eastAsia="Times New Roman" w:hAnsi="Arial" w:cs="Arial"/>
          <w:color w:val="000000"/>
        </w:rPr>
        <w:t>her</w:t>
      </w:r>
      <w:proofErr w:type="spellEnd"/>
      <w:r w:rsidR="002E0DD3">
        <w:rPr>
          <w:rFonts w:ascii="Arial" w:eastAsia="Times New Roman" w:hAnsi="Arial" w:cs="Arial"/>
          <w:color w:val="000000"/>
        </w:rPr>
        <w:t xml:space="preserve"> appeared on behalf of RTY to discuss budgetary numbers from the 2018 season at </w:t>
      </w:r>
      <w:proofErr w:type="spellStart"/>
      <w:r w:rsidR="002E0DD3">
        <w:rPr>
          <w:rFonts w:ascii="Arial" w:eastAsia="Times New Roman" w:hAnsi="Arial" w:cs="Arial"/>
          <w:color w:val="000000"/>
        </w:rPr>
        <w:t>Tuscora</w:t>
      </w:r>
      <w:proofErr w:type="spellEnd"/>
      <w:r w:rsidR="002E0DD3">
        <w:rPr>
          <w:rFonts w:ascii="Arial" w:eastAsia="Times New Roman" w:hAnsi="Arial" w:cs="Arial"/>
          <w:color w:val="000000"/>
        </w:rPr>
        <w:t xml:space="preserve"> Park, including both concessions and rides.</w:t>
      </w:r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After discussion, it was decided that approval of 2019 prices for rides and concessions would be voted on at the May meeting.</w:t>
      </w:r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Motion </w:t>
      </w:r>
      <w:proofErr w:type="gramStart"/>
      <w:r>
        <w:rPr>
          <w:rFonts w:ascii="Arial" w:eastAsia="Times New Roman" w:hAnsi="Arial" w:cs="Arial"/>
          <w:color w:val="000000"/>
        </w:rPr>
        <w:t>For</w:t>
      </w:r>
      <w:proofErr w:type="gramEnd"/>
      <w:r>
        <w:rPr>
          <w:rFonts w:ascii="Arial" w:eastAsia="Times New Roman" w:hAnsi="Arial" w:cs="Arial"/>
          <w:color w:val="000000"/>
        </w:rPr>
        <w:t xml:space="preserve"> Adjournment:</w:t>
      </w:r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1st / Tom </w:t>
      </w:r>
      <w:proofErr w:type="spellStart"/>
      <w:r>
        <w:rPr>
          <w:rFonts w:ascii="Arial" w:eastAsia="Times New Roman" w:hAnsi="Arial" w:cs="Arial"/>
          <w:color w:val="000000"/>
        </w:rPr>
        <w:t>Farbizo</w:t>
      </w:r>
      <w:proofErr w:type="spellEnd"/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2nd / Jan </w:t>
      </w:r>
      <w:proofErr w:type="spellStart"/>
      <w:r>
        <w:rPr>
          <w:rFonts w:ascii="Arial" w:eastAsia="Times New Roman" w:hAnsi="Arial" w:cs="Arial"/>
          <w:color w:val="000000"/>
        </w:rPr>
        <w:t>McInturf</w:t>
      </w:r>
      <w:proofErr w:type="spellEnd"/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Vote: Unanimous</w:t>
      </w:r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Time of Adjournment: 12:55pm</w:t>
      </w:r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Next Meeting: May 15, 2019</w:t>
      </w:r>
    </w:p>
    <w:p w:rsidR="002E0DD3" w:rsidRDefault="002E0DD3" w:rsidP="002E0DD3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Submitted by Bill Morgan</w:t>
      </w:r>
    </w:p>
    <w:p w:rsidR="002E0DD3" w:rsidRPr="002E0DD3" w:rsidRDefault="002E0DD3" w:rsidP="002E0DD3"/>
    <w:sectPr w:rsidR="002E0DD3" w:rsidRPr="002E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D3"/>
    <w:rsid w:val="002E0DD3"/>
    <w:rsid w:val="00AF5B21"/>
    <w:rsid w:val="00BD61C0"/>
    <w:rsid w:val="00E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37FA9-90CD-46BD-9A9C-DFA814DE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Otte, Mary Ann</dc:creator>
  <cp:keywords/>
  <dc:description/>
  <cp:lastModifiedBy>Otte, Mary Ann</cp:lastModifiedBy>
  <cp:revision>1</cp:revision>
  <dcterms:created xsi:type="dcterms:W3CDTF">2019-05-07T18:11:00Z</dcterms:created>
  <dcterms:modified xsi:type="dcterms:W3CDTF">2019-05-07T18:26:00Z</dcterms:modified>
</cp:coreProperties>
</file>